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62" w:rsidRDefault="00251C67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竞技世界（北京）网络技术有限公司2018秋季校园招聘简章</w:t>
      </w:r>
    </w:p>
    <w:p w:rsidR="00996762" w:rsidRDefault="00251C67">
      <w:pPr>
        <w:rPr>
          <w:rFonts w:ascii="微软雅黑" w:eastAsia="微软雅黑" w:hAnsi="微软雅黑" w:cs="微软雅黑"/>
          <w:b/>
          <w:bCs/>
          <w:color w:val="FFFFFF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FFFFFF"/>
          <w:szCs w:val="21"/>
          <w:shd w:val="clear" w:color="auto" w:fill="FFFFFF"/>
        </w:rPr>
        <w:t>每一次选择都</w:t>
      </w:r>
      <w:r>
        <w:rPr>
          <w:rFonts w:ascii="微软雅黑" w:eastAsia="微软雅黑" w:hAnsi="微软雅黑" w:cs="微软雅黑"/>
          <w:b/>
          <w:bCs/>
          <w:color w:val="FFFFFF"/>
          <w:szCs w:val="21"/>
          <w:shd w:val="clear" w:color="auto" w:fill="FFFFFF"/>
        </w:rPr>
        <w:t>是一场比赛，</w:t>
      </w:r>
      <w:r>
        <w:rPr>
          <w:rFonts w:ascii="微软雅黑" w:eastAsia="微软雅黑" w:hAnsi="微软雅黑" w:cs="微软雅黑" w:hint="eastAsia"/>
          <w:b/>
          <w:bCs/>
          <w:color w:val="FFFFFF"/>
          <w:szCs w:val="21"/>
          <w:shd w:val="clear" w:color="auto" w:fill="FFFFFF"/>
        </w:rPr>
        <w:t>需要全力以赴。</w:t>
      </w:r>
    </w:p>
    <w:p w:rsidR="00996762" w:rsidRDefault="00251C67">
      <w:pPr>
        <w:rPr>
          <w:b/>
          <w:bCs/>
          <w:color w:val="FFFFFF"/>
        </w:rPr>
      </w:pPr>
      <w:r>
        <w:rPr>
          <w:rFonts w:ascii="微软雅黑" w:eastAsia="微软雅黑" w:hAnsi="微软雅黑" w:cs="微软雅黑"/>
          <w:b/>
          <w:bCs/>
          <w:color w:val="FFFFFF"/>
          <w:szCs w:val="21"/>
          <w:shd w:val="clear" w:color="auto" w:fill="FFFFFF"/>
        </w:rPr>
        <w:t>我在终点，对胜出的你倾心相待，</w:t>
      </w:r>
      <w:r>
        <w:rPr>
          <w:rFonts w:ascii="微软雅黑" w:eastAsia="微软雅黑" w:hAnsi="微软雅黑" w:cs="微软雅黑" w:hint="eastAsia"/>
          <w:b/>
          <w:bCs/>
          <w:color w:val="FFFFFF"/>
          <w:szCs w:val="21"/>
          <w:shd w:val="clear" w:color="auto" w:fill="FFFFFF"/>
        </w:rPr>
        <w:t>陪伴你</w:t>
      </w:r>
      <w:r>
        <w:rPr>
          <w:rFonts w:ascii="微软雅黑" w:eastAsia="微软雅黑" w:hAnsi="微软雅黑" w:cs="微软雅黑"/>
          <w:b/>
          <w:bCs/>
          <w:color w:val="FFFFFF"/>
          <w:szCs w:val="21"/>
          <w:shd w:val="clear" w:color="auto" w:fill="FFFFFF"/>
        </w:rPr>
        <w:t>完成人生重要的蜕变。</w:t>
      </w:r>
    </w:p>
    <w:p w:rsidR="00996762" w:rsidRDefault="00251C67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“你的全力以赴，我的倾心相助”竞技世界2018秋季校园招聘正式启动！</w:t>
      </w:r>
    </w:p>
    <w:p w:rsidR="00996762" w:rsidRDefault="00996762">
      <w:pPr>
        <w:rPr>
          <w:rFonts w:ascii="微软雅黑" w:eastAsia="微软雅黑" w:hAnsi="微软雅黑"/>
          <w:b/>
          <w:bCs/>
          <w:sz w:val="24"/>
          <w:szCs w:val="24"/>
        </w:rPr>
      </w:pPr>
    </w:p>
    <w:p w:rsidR="00996762" w:rsidRDefault="00251C67">
      <w:r>
        <w:rPr>
          <w:rFonts w:ascii="微软雅黑" w:eastAsia="微软雅黑" w:hAnsi="微软雅黑" w:hint="eastAsia"/>
          <w:b/>
          <w:bCs/>
          <w:sz w:val="24"/>
          <w:szCs w:val="24"/>
        </w:rPr>
        <w:t>【关于我们】</w:t>
      </w:r>
    </w:p>
    <w:p w:rsidR="00996762" w:rsidRDefault="00251C6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中国领先的互联网棋牌游戏</w:t>
      </w:r>
      <w:proofErr w:type="gramStart"/>
      <w:r>
        <w:rPr>
          <w:rFonts w:ascii="宋体" w:hAnsi="宋体" w:cs="宋体" w:hint="eastAsia"/>
          <w:szCs w:val="21"/>
        </w:rPr>
        <w:t>研发商</w:t>
      </w:r>
      <w:proofErr w:type="gramEnd"/>
      <w:r>
        <w:rPr>
          <w:rFonts w:ascii="宋体" w:hAnsi="宋体" w:cs="宋体" w:hint="eastAsia"/>
          <w:szCs w:val="21"/>
        </w:rPr>
        <w:t>及运营商</w:t>
      </w:r>
    </w:p>
    <w:p w:rsidR="00996762" w:rsidRDefault="00251C67">
      <w:pPr>
        <w:spacing w:line="360" w:lineRule="auto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总部位于北京，在成都、杭州设有分公司，全国有多家办事处。</w:t>
      </w:r>
    </w:p>
    <w:p w:rsidR="00996762" w:rsidRDefault="00251C6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成立10年，</w:t>
      </w:r>
      <w:r>
        <w:rPr>
          <w:rFonts w:ascii="宋体" w:hAnsi="宋体" w:cs="宋体" w:hint="eastAsia"/>
          <w:szCs w:val="24"/>
        </w:rPr>
        <w:t>企业规模和营收年增幅超过 50%，</w:t>
      </w:r>
      <w:r>
        <w:rPr>
          <w:rFonts w:ascii="宋体" w:hAnsi="宋体" w:cs="宋体" w:hint="eastAsia"/>
        </w:rPr>
        <w:t>平台用户突破4亿。</w:t>
      </w:r>
    </w:p>
    <w:p w:rsidR="00996762" w:rsidRDefault="00251C6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国家级高新技术企业，拥有40 余款软件著作权及 25 项发明专利。</w:t>
      </w:r>
    </w:p>
    <w:p w:rsidR="00996762" w:rsidRDefault="00251C6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连续两年跻身中国互联网企业前40强</w:t>
      </w:r>
    </w:p>
    <w:p w:rsidR="00996762" w:rsidRDefault="00251C67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【你将得到】</w:t>
      </w:r>
    </w:p>
    <w:p w:rsidR="00996762" w:rsidRDefault="00251C67">
      <w:pPr>
        <w:spacing w:line="360" w:lineRule="auto"/>
        <w:rPr>
          <w:szCs w:val="24"/>
        </w:rPr>
      </w:pPr>
      <w:r>
        <w:rPr>
          <w:rFonts w:hint="eastAsia"/>
          <w:szCs w:val="24"/>
        </w:rPr>
        <w:t>独栋办公楼，轻松愉快的工作环境。</w:t>
      </w:r>
      <w:r>
        <w:rPr>
          <w:rFonts w:hint="eastAsia"/>
          <w:szCs w:val="24"/>
        </w:rPr>
        <w:t xml:space="preserve"> </w:t>
      </w:r>
    </w:p>
    <w:p w:rsidR="00996762" w:rsidRDefault="00251C67">
      <w:pPr>
        <w:spacing w:line="360" w:lineRule="auto"/>
        <w:rPr>
          <w:szCs w:val="24"/>
        </w:rPr>
      </w:pPr>
      <w:r>
        <w:rPr>
          <w:rFonts w:hint="eastAsia"/>
          <w:szCs w:val="24"/>
        </w:rPr>
        <w:t>极具竞争力的薪资，多到停不下来的福利。</w:t>
      </w:r>
      <w:r>
        <w:rPr>
          <w:rFonts w:hint="eastAsia"/>
          <w:szCs w:val="24"/>
        </w:rPr>
        <w:t xml:space="preserve">  </w:t>
      </w:r>
    </w:p>
    <w:p w:rsidR="00996762" w:rsidRDefault="00251C67">
      <w:pPr>
        <w:spacing w:line="360" w:lineRule="auto"/>
        <w:rPr>
          <w:szCs w:val="24"/>
        </w:rPr>
      </w:pPr>
      <w:r>
        <w:rPr>
          <w:rFonts w:hint="eastAsia"/>
          <w:szCs w:val="24"/>
        </w:rPr>
        <w:t>专属导师的全方位指导，带你快速成长。</w:t>
      </w:r>
    </w:p>
    <w:p w:rsidR="00996762" w:rsidRDefault="00251C67">
      <w:pPr>
        <w:spacing w:line="360" w:lineRule="auto"/>
        <w:rPr>
          <w:szCs w:val="24"/>
        </w:rPr>
      </w:pPr>
      <w:r>
        <w:rPr>
          <w:rFonts w:hint="eastAsia"/>
          <w:szCs w:val="24"/>
        </w:rPr>
        <w:t>......</w:t>
      </w:r>
    </w:p>
    <w:p w:rsidR="00996762" w:rsidRDefault="00251C67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【招聘岗位】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5454"/>
      </w:tblGrid>
      <w:tr w:rsidR="00996762" w:rsidTr="00C21AEF">
        <w:trPr>
          <w:trHeight w:val="558"/>
        </w:trPr>
        <w:tc>
          <w:tcPr>
            <w:tcW w:w="3068" w:type="dxa"/>
            <w:shd w:val="clear" w:color="auto" w:fill="A6A6A6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5454" w:type="dxa"/>
            <w:shd w:val="clear" w:color="auto" w:fill="A6A6A6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岗位名称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 w:val="restart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技术研发类</w:t>
            </w: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.net工程师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数据库工程师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proofErr w:type="spellStart"/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Hadoop</w:t>
            </w:r>
            <w:proofErr w:type="spellEnd"/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运维工程师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安卓工程师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数据仓库工程师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C++服务开发工程师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web前端开发工程师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proofErr w:type="spellStart"/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php</w:t>
            </w:r>
            <w:proofErr w:type="spellEnd"/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开发工程师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源代码安全审计工程师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桌面支持工程师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流程管理工程师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运维工程师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网络工程师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C++游戏开发工程师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棋牌AI算法工程师（成都公司）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QA（成都公司）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 w:val="restart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美术设计类</w:t>
            </w: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角色游戏原画实习生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场景游戏原画实习生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UI设计师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特效师</w:t>
            </w:r>
            <w:proofErr w:type="gramEnd"/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音效设计师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3D</w:t>
            </w:r>
            <w:proofErr w:type="gramStart"/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模型师</w:t>
            </w:r>
            <w:proofErr w:type="gramEnd"/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3D动画师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 w:val="restart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策划运营类</w:t>
            </w: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产品策划助理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运营策划助理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  <w:vAlign w:val="center"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活动策划助理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产品经理（成都公司）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 w:val="restart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客户服务类</w:t>
            </w: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在线服务助理（北京&amp;成都）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职能客服专员（成都公司）</w:t>
            </w:r>
          </w:p>
        </w:tc>
      </w:tr>
      <w:tr w:rsidR="00996762" w:rsidTr="00C21AEF">
        <w:trPr>
          <w:trHeight w:val="318"/>
        </w:trPr>
        <w:tc>
          <w:tcPr>
            <w:tcW w:w="3068" w:type="dxa"/>
            <w:vMerge/>
          </w:tcPr>
          <w:p w:rsidR="00996762" w:rsidRDefault="00996762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5454" w:type="dxa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呼叫中心客服（成都公司）</w:t>
            </w:r>
          </w:p>
        </w:tc>
      </w:tr>
    </w:tbl>
    <w:p w:rsidR="00996762" w:rsidRDefault="00251C67">
      <w:pPr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（备注：岗位名称中未做括弧标注的均为北京公司岗位需求）</w:t>
      </w:r>
    </w:p>
    <w:p w:rsidR="00996762" w:rsidRDefault="00251C67" w:rsidP="00C21AEF">
      <w:pPr>
        <w:spacing w:beforeLines="50" w:before="15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【招聘流程】</w:t>
      </w:r>
    </w:p>
    <w:p w:rsidR="00996762" w:rsidRDefault="00692EF5">
      <w:pPr>
        <w:rPr>
          <w:rFonts w:ascii="微软雅黑" w:eastAsia="微软雅黑" w:hAnsi="微软雅黑"/>
          <w:b/>
          <w:sz w:val="24"/>
          <w:szCs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067300" cy="1742440"/>
                <wp:effectExtent l="9525" t="10795" r="9525" b="8890"/>
                <wp:wrapNone/>
                <wp:docPr id="2" name="组合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1742440"/>
                          <a:chOff x="1800" y="5852"/>
                          <a:chExt cx="7980" cy="2744"/>
                        </a:xfrm>
                      </wpg:grpSpPr>
                      <wpg:grpSp>
                        <wpg:cNvPr id="3" name="组合 1026"/>
                        <wpg:cNvGrpSpPr>
                          <a:grpSpLocks/>
                        </wpg:cNvGrpSpPr>
                        <wpg:grpSpPr bwMode="auto">
                          <a:xfrm>
                            <a:off x="1800" y="5852"/>
                            <a:ext cx="7980" cy="2744"/>
                            <a:chOff x="0" y="0"/>
                            <a:chExt cx="7980" cy="2744"/>
                          </a:xfrm>
                        </wpg:grpSpPr>
                        <wpg:grpSp>
                          <wpg:cNvPr id="4" name="组合 102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920" cy="870"/>
                              <a:chOff x="0" y="0"/>
                              <a:chExt cx="7920" cy="870"/>
                            </a:xfrm>
                          </wpg:grpSpPr>
                          <wps:wsp>
                            <wps:cNvPr id="5" name="圆角矩形 10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" cy="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96762" w:rsidRDefault="00251C67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sz w:val="30"/>
                                      <w:szCs w:val="30"/>
                                    </w:rPr>
                                    <w:t>网申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圆角矩形 10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70" y="0"/>
                                <a:ext cx="1650" cy="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96762" w:rsidRDefault="00251C67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sz w:val="30"/>
                                      <w:szCs w:val="30"/>
                                    </w:rPr>
                                    <w:t>线上测试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圆角矩形 10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0" y="0"/>
                                <a:ext cx="1650" cy="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96762" w:rsidRDefault="00251C67">
                                  <w:pPr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sz w:val="30"/>
                                      <w:szCs w:val="30"/>
                                    </w:rPr>
                                    <w:t>线下宣讲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直接连接符 10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50" y="465"/>
                              <a:ext cx="15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9" name="直接连接符 10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465"/>
                              <a:ext cx="14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0" name="圆角矩形 10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74"/>
                              <a:ext cx="1783" cy="8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6762" w:rsidRDefault="00251C67"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30"/>
                                    <w:szCs w:val="30"/>
                                  </w:rPr>
                                  <w:t>发放offer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圆角矩形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1874"/>
                              <a:ext cx="1680" cy="8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6762" w:rsidRDefault="00251C67"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30"/>
                                    <w:szCs w:val="30"/>
                                  </w:rPr>
                                  <w:t>面试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圆角矩形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0" y="1874"/>
                              <a:ext cx="1719" cy="8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6762" w:rsidRDefault="00251C67">
                                <w:pPr>
                                  <w:jc w:val="center"/>
                                  <w:rPr>
                                    <w:rFonts w:ascii="微软雅黑" w:eastAsia="微软雅黑" w:hAnsi="微软雅黑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30"/>
                                    <w:szCs w:val="30"/>
                                  </w:rPr>
                                  <w:t>线上测评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直接连接符 10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35" y="2339"/>
                              <a:ext cx="137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4" name="直接连接符 10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55" y="2354"/>
                              <a:ext cx="14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</wps:spPr>
                          <wps:bodyPr/>
                        </wps:wsp>
                      </wpg:grpSp>
                      <wps:wsp>
                        <wps:cNvPr id="15" name="直接连接符 1038"/>
                        <wps:cNvCnPr>
                          <a:cxnSpLocks noChangeShapeType="1"/>
                        </wps:cNvCnPr>
                        <wps:spPr bwMode="auto">
                          <a:xfrm>
                            <a:off x="9000" y="6722"/>
                            <a:ext cx="1" cy="1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25" o:spid="_x0000_s1026" style="position:absolute;left:0;text-align:left;margin-left:0;margin-top:12.1pt;width:399pt;height:137.2pt;z-index:251661312" coordorigin="1800,5852" coordsize="7980,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">
                <v:group id="组合 1026" o:spid="_x0000_s1027" style="position:absolute;left:1800;top:5852;width:7980;height:2744" coordsize="7980,2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组合 1027" o:spid="_x0000_s1028" style="position:absolute;width:7920;height:870" coordsize="7920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oundrect id="圆角矩形 1028" o:spid="_x0000_s1029" style="position:absolute;width:1650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psIA&#10;AADaAAAADwAAAGRycy9kb3ducmV2LnhtbESPQWsCMRSE7wX/Q3iCt5pVcCmrUUQQxFO1pWVvj80z&#10;u7p5WZNU139vCoUeh5n5hlmsetuKG/nQOFYwGWcgiCunGzYKPj+2r28gQkTW2DomBQ8KsFoOXhZY&#10;aHfnA92O0YgE4VCggjrGrpAyVDVZDGPXESfv5LzFmKQ3Unu8J7ht5TTLcmmx4bRQY0ebmqrL8ccq&#10;KL/yqZ+V37zfb8pdn3fv5nw1So2G/XoOIlIf/8N/7Z1WMIPf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XqmwgAAANoAAAAPAAAAAAAAAAAAAAAAAJgCAABkcnMvZG93&#10;bnJldi54bWxQSwUGAAAAAAQABAD1AAAAhwMAAAAA&#10;" filled="f">
                      <v:textbox>
                        <w:txbxContent>
                          <w:p w:rsidR="00996762" w:rsidRDefault="00251C67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30"/>
                                <w:szCs w:val="30"/>
                              </w:rPr>
                              <w:t>网申</w:t>
                            </w:r>
                          </w:p>
                        </w:txbxContent>
                      </v:textbox>
                    </v:roundrect>
                    <v:roundrect id="圆角矩形 1029" o:spid="_x0000_s1030" style="position:absolute;left:6270;width:1650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/k0cIA&#10;AADaAAAADwAAAGRycy9kb3ducmV2LnhtbESPQWsCMRSE74L/ITyhN80quJStUUQQxJPVYtnbY/Oa&#10;3bp52Sapbv99Iwgeh5n5hlmsetuKK/nQOFYwnWQgiCunGzYKPk7b8SuIEJE1to5JwR8FWC2HgwUW&#10;2t34na7HaESCcChQQR1jV0gZqposhonriJP35bzFmKQ3Unu8Jbht5SzLcmmx4bRQY0ebmqrL8dcq&#10;KM/5zM/LT97vN+Wuz7uD+f4xSr2M+vUbiEh9fIYf7Z1WkMP9Sr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+TRwgAAANoAAAAPAAAAAAAAAAAAAAAAAJgCAABkcnMvZG93&#10;bnJldi54bWxQSwUGAAAAAAQABAD1AAAAhwMAAAAA&#10;" filled="f">
                      <v:textbox>
                        <w:txbxContent>
                          <w:p w:rsidR="00996762" w:rsidRDefault="00251C67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30"/>
                                <w:szCs w:val="30"/>
                              </w:rPr>
                              <w:t>线上测试</w:t>
                            </w:r>
                          </w:p>
                        </w:txbxContent>
                      </v:textbox>
                    </v:roundrect>
                    <v:roundrect id="圆角矩形 1030" o:spid="_x0000_s1031" style="position:absolute;left:3210;width:1650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BSsMA&#10;AADaAAAADwAAAGRycy9kb3ducmV2LnhtbESPQWsCMRSE7wX/Q3hCb5pVcC1bo4hQEE/VimVvj81r&#10;dnXzsk2irv++KRR6HGbmG2ax6m0rbuRD41jBZJyBIK6cbtgoOH68jV5AhIissXVMCh4UYLUcPC2w&#10;0O7Oe7odohEJwqFABXWMXSFlqGqyGMauI07el/MWY5LeSO3xnuC2ldMsy6XFhtNCjR1taqouh6tV&#10;UJ7yqZ+Vn7zbbcptn3fv5vxtlHoe9utXEJH6+B/+a2+1gj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BSsMAAADaAAAADwAAAAAAAAAAAAAAAACYAgAAZHJzL2Rv&#10;d25yZXYueG1sUEsFBgAAAAAEAAQA9QAAAIgDAAAAAA==&#10;" filled="f">
                      <v:textbox>
                        <w:txbxContent>
                          <w:p w:rsidR="00996762" w:rsidRDefault="00251C67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30"/>
                                <w:szCs w:val="30"/>
                              </w:rPr>
                              <w:t>线下宣讲</w:t>
                            </w:r>
                          </w:p>
                        </w:txbxContent>
                      </v:textbox>
                    </v:round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连接符 1031" o:spid="_x0000_s1032" type="#_x0000_t32" style="position:absolute;left:1650;top:465;width:15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3m9b8AAADaAAAADwAAAGRycy9kb3ducmV2LnhtbERPy4rCMBTdD/gP4QqzGTS1w6hUo4gw&#10;KszKB7i9NLdNsbkpTaz1781iwOXhvJfr3taio9ZXjhVMxgkI4tzpiksFl/PvaA7CB2SNtWNS8CQP&#10;69XgY4mZdg8+UncKpYgh7DNUYEJoMil9bsiiH7uGOHKFay2GCNtS6hYfMdzWMk2SqbRYcWww2NDW&#10;UH473a2CItU0+bpdzX72g8X27zvtunqn1Oew3yxABOrDW/zvPmgFcWu8Em+AX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13m9b8AAADaAAAADwAAAAAAAAAAAAAAAACh&#10;AgAAZHJzL2Rvd25yZXYueG1sUEsFBgAAAAAEAAQA+QAAAI0DAAAAAA==&#10;">
                    <v:stroke endarrow="open"/>
                  </v:shape>
                  <v:shape id="直接连接符 1032" o:spid="_x0000_s1033" type="#_x0000_t32" style="position:absolute;left:4860;top:465;width:14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FDbsMAAADaAAAADwAAAGRycy9kb3ducmV2LnhtbESPQWvCQBSE7wX/w/IEL6VujLTW6CaI&#10;YFvwVC30+si+ZIPZtyG7xvTfu4VCj8PMfMNsi9G2YqDeN44VLOYJCOLS6YZrBV/nw9MrCB+QNbaO&#10;ScEPeSjyycMWM+1u/EnDKdQiQthnqMCE0GVS+tKQRT93HXH0KtdbDFH2tdQ93iLctjJNkhdpseG4&#10;YLCjvaHycrpaBVWqafF4+Tbvq2es9sdlOgztm1Kz6bjbgAg0hv/wX/tDK1jD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RQ27DAAAA2gAAAA8AAAAAAAAAAAAA&#10;AAAAoQIAAGRycy9kb3ducmV2LnhtbFBLBQYAAAAABAAEAPkAAACRAwAAAAA=&#10;">
                    <v:stroke endarrow="open"/>
                  </v:shape>
                  <v:roundrect id="圆角矩形 1033" o:spid="_x0000_s1034" style="position:absolute;top:1874;width:1783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qrMUA&#10;AADbAAAADwAAAGRycy9kb3ducmV2LnhtbESPQWvDMAyF74P9B6NBb6uzQsPI6pZRGJSe2m5s5CZi&#10;zckWy5nttum/rw6F3STe03ufFqvR9+pEMXWBDTxNC1DETbAdOwMf72+Pz6BSRrbYByYDF0qwWt7f&#10;LbCy4cx7Oh2yUxLCqUIDbc5DpXVqWvKYpmEgFu07RI9Z1ui0jXiWcN/rWVGU2mPH0tDiQOuWmt/D&#10;0RuoP8tZnNdfvN2u681YDjv38+eMmTyMry+gMo3533y73ljBF3r5RQ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SqsxQAAANsAAAAPAAAAAAAAAAAAAAAAAJgCAABkcnMv&#10;ZG93bnJldi54bWxQSwUGAAAAAAQABAD1AAAAigMAAAAA&#10;" filled="f">
                    <v:textbox>
                      <w:txbxContent>
                        <w:p w:rsidR="00996762" w:rsidRDefault="00251C67">
                          <w:pPr>
                            <w:jc w:val="center"/>
                            <w:rPr>
                              <w:rFonts w:ascii="微软雅黑" w:eastAsia="微软雅黑" w:hAnsi="微软雅黑"/>
                              <w:color w:val="0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30"/>
                              <w:szCs w:val="30"/>
                            </w:rPr>
                            <w:t>发放offer</w:t>
                          </w:r>
                        </w:p>
                      </w:txbxContent>
                    </v:textbox>
                  </v:roundrect>
                  <v:roundrect id="圆角矩形 1034" o:spid="_x0000_s1035" style="position:absolute;left:6300;top:1874;width:1680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PN8EA&#10;AADbAAAADwAAAGRycy9kb3ducmV2LnhtbERPTWsCMRC9C/6HMEJvmlXoUrZGEUEQT60WZW/DZppd&#10;3Uy2Sarbf98Igrd5vM+ZL3vbiiv50DhWMJ1kIIgrpxs2Cr4Om/EbiBCRNbaOScEfBVguhoM5Ftrd&#10;+JOu+2hECuFQoII6xq6QMlQ1WQwT1xEn7tt5izFBb6T2eEvhtpWzLMulxYZTQ40drWuqLvtfq6A8&#10;5jP/Wp54t1uX2z7vPsz5xyj1MupX7yAi9fEpfri3Os2fwv2Xd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ljzfBAAAA2wAAAA8AAAAAAAAAAAAAAAAAmAIAAGRycy9kb3du&#10;cmV2LnhtbFBLBQYAAAAABAAEAPUAAACGAwAAAAA=&#10;" filled="f">
                    <v:textbox>
                      <w:txbxContent>
                        <w:p w:rsidR="00996762" w:rsidRDefault="00251C67">
                          <w:pPr>
                            <w:jc w:val="center"/>
                            <w:rPr>
                              <w:rFonts w:ascii="微软雅黑" w:eastAsia="微软雅黑" w:hAnsi="微软雅黑"/>
                              <w:color w:val="0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30"/>
                              <w:szCs w:val="30"/>
                            </w:rPr>
                            <w:t>面试</w:t>
                          </w:r>
                        </w:p>
                      </w:txbxContent>
                    </v:textbox>
                  </v:roundrect>
                  <v:roundrect id="圆角矩形 1035" o:spid="_x0000_s1036" style="position:absolute;left:3210;top:1874;width:1719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cRQMEA&#10;AADbAAAADwAAAGRycy9kb3ducmV2LnhtbERP32vCMBB+H+x/CCfsbaYWVqQaRYSB+LQ5Ufp2NGda&#10;bS41idr998tgsLf7+H7efDnYTtzJh9axgsk4A0FcO92yUbD/en+dgggRWWPnmBR8U4Dl4vlpjqV2&#10;D/6k+y4akUI4lKigibEvpQx1QxbD2PXEiTs5bzEm6I3UHh8p3HYyz7JCWmw5NTTY07qh+rK7WQXV&#10;ocj9W3Xk7XZdbYai/zDnq1HqZTSsZiAiDfFf/Ofe6DQ/h99f0gF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3EUDBAAAA2wAAAA8AAAAAAAAAAAAAAAAAmAIAAGRycy9kb3du&#10;cmV2LnhtbFBLBQYAAAAABAAEAPUAAACGAwAAAAA=&#10;" filled="f">
                    <v:textbox>
                      <w:txbxContent>
                        <w:p w:rsidR="00996762" w:rsidRDefault="00251C67">
                          <w:pPr>
                            <w:jc w:val="center"/>
                            <w:rPr>
                              <w:rFonts w:ascii="微软雅黑" w:eastAsia="微软雅黑" w:hAnsi="微软雅黑"/>
                              <w:color w:val="00000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30"/>
                              <w:szCs w:val="30"/>
                            </w:rPr>
                            <w:t>线上测评</w:t>
                          </w:r>
                        </w:p>
                      </w:txbxContent>
                    </v:textbox>
                  </v:roundrect>
                  <v:shape id="直接连接符 1036" o:spid="_x0000_s1037" type="#_x0000_t32" style="position:absolute;left:4935;top:2339;width:137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QoGcIAAADbAAAADwAAAGRycy9kb3ducmV2LnhtbERPS4vCMBC+C/6HMIIX0XRXWKQaRRYW&#10;lkUQHxdvQzNtis2kNrFWf70RhL3Nx/ecxaqzlWip8aVjBR+TBARx5nTJhYLj4Wc8A+EDssbKMSm4&#10;k4fVst9bYKrdjXfU7kMhYgj7FBWYEOpUSp8ZsugnriaOXO4aiyHCppC6wVsMt5X8TJIvabHk2GCw&#10;pm9D2Xl/tQpGu1NZ5Pl1c/fTx3aW/G0vJmuVGg669RxEoC78i9/uXx3nT+H1Sz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QoGcIAAADbAAAADwAAAAAAAAAAAAAA&#10;AAChAgAAZHJzL2Rvd25yZXYueG1sUEsFBgAAAAAEAAQA+QAAAJADAAAAAA==&#10;">
                    <v:stroke endarrow="open"/>
                  </v:shape>
                  <v:shape id="直接连接符 1037" o:spid="_x0000_s1038" type="#_x0000_t32" style="position:absolute;left:1755;top:2354;width:14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2wbcIAAADbAAAADwAAAGRycy9kb3ducmV2LnhtbERPTYvCMBC9L/gfwgheFk11RaQaRQRB&#10;lgXR9eJtaKZNsZnUJta6v36zIOxtHu9zluvOVqKlxpeOFYxHCQjizOmSCwXn791wDsIHZI2VY1Lw&#10;JA/rVe9tial2Dz5SewqFiCHsU1RgQqhTKX1myKIfuZo4crlrLIYIm0LqBh8x3FZykiQzabHk2GCw&#10;pq2h7Hq6WwXvx0tZ5Pn96+k/fg7z5PNwM1mr1KDfbRYgAnXhX/xy73WcP4W/X+I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2wbcIAAADbAAAADwAAAAAAAAAAAAAA&#10;AAChAgAAZHJzL2Rvd25yZXYueG1sUEsFBgAAAAAEAAQA+QAAAJADAAAAAA==&#10;">
                    <v:stroke endarrow="open"/>
                  </v:shape>
                </v:group>
                <v:shape id="直接连接符 1038" o:spid="_x0000_s1039" type="#_x0000_t32" style="position:absolute;left:9000;top:6722;width:1;height:10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OkcEAAADbAAAADwAAAGRycy9kb3ducmV2LnhtbERPS4vCMBC+L/gfwgheFk3t4oNqFBF0&#10;F/bkA7wOzbQpNpPSxFr//WZhYW/z8T1nve1tLTpqfeVYwXSSgCDOna64VHC9HMZLED4ga6wdk4IX&#10;edhuBm9rzLR78om6cyhFDGGfoQITQpNJ6XNDFv3ENcSRK1xrMUTYllK3+IzhtpZpksylxYpjg8GG&#10;9oby+/lhFRSppun7/WY+FzMs9t8fadfVR6VGw363AhGoD//iP/eXjvNn8PtLP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E6RwQAAANsAAAAPAAAAAAAAAAAAAAAA&#10;AKECAABkcnMvZG93bnJldi54bWxQSwUGAAAAAAQABAD5AAAAjwMAAAAA&#10;">
                  <v:stroke endarrow="open"/>
                </v:shape>
              </v:group>
            </w:pict>
          </mc:Fallback>
        </mc:AlternateContent>
      </w:r>
    </w:p>
    <w:p w:rsidR="00996762" w:rsidRDefault="00996762"/>
    <w:p w:rsidR="00996762" w:rsidRDefault="00996762"/>
    <w:p w:rsidR="00996762" w:rsidRDefault="00996762"/>
    <w:p w:rsidR="00996762" w:rsidRDefault="00996762"/>
    <w:p w:rsidR="00996762" w:rsidRDefault="00996762"/>
    <w:p w:rsidR="00996762" w:rsidRDefault="00996762"/>
    <w:p w:rsidR="00996762" w:rsidRDefault="00996762"/>
    <w:p w:rsidR="00996762" w:rsidRDefault="00996762"/>
    <w:p w:rsidR="00996762" w:rsidRDefault="00251C67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【宣讲会行程安排】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2127"/>
        <w:gridCol w:w="1416"/>
        <w:gridCol w:w="3736"/>
      </w:tblGrid>
      <w:tr w:rsidR="00996762" w:rsidTr="00C21AEF">
        <w:tc>
          <w:tcPr>
            <w:tcW w:w="1243" w:type="dxa"/>
            <w:shd w:val="clear" w:color="auto" w:fill="A6A6A6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城市</w:t>
            </w:r>
          </w:p>
        </w:tc>
        <w:tc>
          <w:tcPr>
            <w:tcW w:w="2127" w:type="dxa"/>
            <w:shd w:val="clear" w:color="auto" w:fill="A6A6A6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学校</w:t>
            </w:r>
          </w:p>
        </w:tc>
        <w:tc>
          <w:tcPr>
            <w:tcW w:w="1416" w:type="dxa"/>
            <w:shd w:val="clear" w:color="auto" w:fill="A6A6A6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日期</w:t>
            </w:r>
          </w:p>
        </w:tc>
        <w:tc>
          <w:tcPr>
            <w:tcW w:w="3736" w:type="dxa"/>
            <w:shd w:val="clear" w:color="auto" w:fill="A6A6A6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时间及地点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哈尔滨工业大学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9/21/2017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18：30-20：30</w:t>
            </w:r>
          </w:p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大学生活动中心227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吉林动画学院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9/25/2017</w:t>
            </w:r>
          </w:p>
        </w:tc>
        <w:tc>
          <w:tcPr>
            <w:tcW w:w="3736" w:type="dxa"/>
            <w:vAlign w:val="center"/>
          </w:tcPr>
          <w:p w:rsidR="00996762" w:rsidRDefault="00093B7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18：00-20:00（A516）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东北大学（浑南校区）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9/27/2017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18：30-20：30</w:t>
            </w:r>
          </w:p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（1</w:t>
            </w:r>
            <w:r>
              <w:rPr>
                <w:rFonts w:ascii="微软雅黑" w:eastAsia="微软雅黑" w:hAnsi="微软雅黑" w:hint="eastAsia"/>
                <w:szCs w:val="21"/>
              </w:rPr>
              <w:t>号公共教学楼A207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大连理工大学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10/10/2017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待定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天津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南开大学（津南校区）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10/17/2017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14：00-16：00</w:t>
            </w:r>
          </w:p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大通学生中心F203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重庆大学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10/18/2017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19：00-21：00（105</w:t>
            </w:r>
            <w:r>
              <w:rPr>
                <w:rFonts w:ascii="微软雅黑" w:eastAsia="微软雅黑" w:hAnsi="微软雅黑" w:hint="eastAsia"/>
                <w:szCs w:val="21"/>
              </w:rPr>
              <w:t>教室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西安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西安电子科技大学</w:t>
            </w:r>
          </w:p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（北校区）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10/20/2017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14：00-16：00（</w:t>
            </w:r>
            <w:r>
              <w:rPr>
                <w:rFonts w:ascii="微软雅黑" w:eastAsia="微软雅黑" w:hAnsi="微软雅黑" w:hint="eastAsia"/>
                <w:szCs w:val="21"/>
              </w:rPr>
              <w:t>阶梯教室604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Merge w:val="restart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北京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北京航空航天大学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10/23/2017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18：30-20：30（地点待定）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北京科技大学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10/25/2017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14：00-16：00（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镭目报告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厅）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北京理工大学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10/31/2017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18：30-20：30</w:t>
            </w:r>
          </w:p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中心教学楼322教室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中国传媒大学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待定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待定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首都师范大学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月初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待定</w:t>
            </w:r>
          </w:p>
        </w:tc>
      </w:tr>
      <w:tr w:rsidR="00996762" w:rsidTr="00C21AEF">
        <w:tc>
          <w:tcPr>
            <w:tcW w:w="1243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电子科技大学</w:t>
            </w:r>
          </w:p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（清水河校区）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10/23/2017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16：30-18：30</w:t>
            </w:r>
          </w:p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活动中心201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Merge w:val="restart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客服招聘宣讲专场</w:t>
            </w: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成都理工大学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10/24/2017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14：30-16：00</w:t>
            </w:r>
          </w:p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芙蓉餐厅二楼就业指导中心2号厅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成都大学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10/25/2017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14：00-17：00（</w:t>
            </w:r>
            <w:r>
              <w:rPr>
                <w:rFonts w:ascii="微软雅黑" w:eastAsia="微软雅黑" w:hAnsi="微软雅黑" w:hint="eastAsia"/>
                <w:szCs w:val="21"/>
              </w:rPr>
              <w:t>学生活动中心107</w:t>
            </w:r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北京城市学院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11/1/2017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待定</w:t>
            </w:r>
          </w:p>
        </w:tc>
      </w:tr>
      <w:tr w:rsidR="00996762" w:rsidTr="00C21AEF">
        <w:tc>
          <w:tcPr>
            <w:tcW w:w="1243" w:type="dxa"/>
            <w:vMerge/>
            <w:vAlign w:val="center"/>
          </w:tcPr>
          <w:p w:rsidR="00996762" w:rsidRDefault="0099676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北京物资学院</w:t>
            </w:r>
          </w:p>
        </w:tc>
        <w:tc>
          <w:tcPr>
            <w:tcW w:w="1416" w:type="dxa"/>
            <w:vAlign w:val="center"/>
          </w:tcPr>
          <w:p w:rsidR="00996762" w:rsidRDefault="00251C67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11/2/2017</w:t>
            </w:r>
          </w:p>
        </w:tc>
        <w:tc>
          <w:tcPr>
            <w:tcW w:w="3736" w:type="dxa"/>
            <w:vAlign w:val="center"/>
          </w:tcPr>
          <w:p w:rsidR="00996762" w:rsidRDefault="00251C6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待定</w:t>
            </w:r>
          </w:p>
        </w:tc>
      </w:tr>
    </w:tbl>
    <w:p w:rsidR="00996762" w:rsidRDefault="00251C67" w:rsidP="00C21AEF">
      <w:pPr>
        <w:spacing w:beforeLines="50" w:before="15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（备注：宣讲会具体时间地点待定，</w:t>
      </w:r>
      <w:proofErr w:type="gramStart"/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请持续</w:t>
      </w:r>
      <w:proofErr w:type="gramEnd"/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关注竞技世界前程</w:t>
      </w:r>
      <w:proofErr w:type="gramStart"/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无忧网申平台</w:t>
      </w:r>
      <w:proofErr w:type="gramEnd"/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及</w:t>
      </w:r>
      <w:proofErr w:type="gramStart"/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微信公众号</w:t>
      </w:r>
      <w:proofErr w:type="gramEnd"/>
      <w:r>
        <w:rPr>
          <w:rFonts w:ascii="黑体" w:eastAsia="黑体" w:hAnsi="黑体" w:hint="eastAsia"/>
          <w:b/>
          <w:color w:val="000000"/>
          <w:szCs w:val="21"/>
          <w:shd w:val="clear" w:color="auto" w:fill="FFFFFF"/>
        </w:rPr>
        <w:t>）</w:t>
      </w:r>
    </w:p>
    <w:p w:rsidR="00996762" w:rsidRDefault="00251C67" w:rsidP="00C21AEF">
      <w:pPr>
        <w:spacing w:beforeLines="50" w:before="15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【简历投递方式】</w:t>
      </w:r>
    </w:p>
    <w:p w:rsidR="00996762" w:rsidRDefault="00251C67">
      <w:pPr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（1）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网申地址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：http://campus.51job.com/JJmatch</w:t>
      </w:r>
    </w:p>
    <w:p w:rsidR="00996762" w:rsidRDefault="00251C67">
      <w:pPr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（2）简历接收邮箱：</w:t>
      </w:r>
      <w:hyperlink r:id="rId8" w:history="1">
        <w:r>
          <w:rPr>
            <w:rFonts w:ascii="微软雅黑" w:eastAsia="微软雅黑" w:hAnsi="微软雅黑" w:cs="微软雅黑" w:hint="eastAsia"/>
            <w:color w:val="000000"/>
            <w:kern w:val="0"/>
            <w:szCs w:val="21"/>
            <w:shd w:val="clear" w:color="auto" w:fill="FFFFFF"/>
          </w:rPr>
          <w:t>xiaozhao@hr.jj.cn</w:t>
        </w:r>
      </w:hyperlink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并在邮件标题栏中注明“姓名+专业+学校+所申请岗位”</w:t>
      </w:r>
    </w:p>
    <w:p w:rsidR="00996762" w:rsidRDefault="00251C67">
      <w:pPr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（以上两种方式二选其一即可）</w:t>
      </w:r>
    </w:p>
    <w:p w:rsidR="00996762" w:rsidRDefault="00251C67">
      <w:pPr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</w:rPr>
      </w:pPr>
      <w:bookmarkStart w:id="0" w:name="_GoBack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</w:rPr>
        <w:t>（3）JJ比赛招聘公众号</w:t>
      </w:r>
      <w:bookmarkEnd w:id="0"/>
    </w:p>
    <w:p w:rsidR="00996762" w:rsidRDefault="00692EF5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cs="Calibri"/>
          <w:noProof/>
          <w:color w:val="00000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2105025" cy="2114550"/>
            <wp:effectExtent l="0" t="0" r="9525" b="0"/>
            <wp:docPr id="1" name="图片框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62" w:rsidRDefault="00251C67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【公司简介】</w:t>
      </w:r>
    </w:p>
    <w:p w:rsidR="00996762" w:rsidRDefault="00251C6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竞技世界（北京）网络技术有限公司成立于2007年12月，是中国领先的互联网棋牌游戏</w:t>
      </w:r>
      <w:proofErr w:type="gramStart"/>
      <w:r>
        <w:rPr>
          <w:rFonts w:ascii="宋体" w:hAnsi="宋体" w:cs="宋体" w:hint="eastAsia"/>
          <w:szCs w:val="21"/>
        </w:rPr>
        <w:t>研发商</w:t>
      </w:r>
      <w:proofErr w:type="gramEnd"/>
      <w:r>
        <w:rPr>
          <w:rFonts w:ascii="宋体" w:hAnsi="宋体" w:cs="宋体" w:hint="eastAsia"/>
          <w:szCs w:val="21"/>
        </w:rPr>
        <w:t>及运营商。核心产品棋牌游戏平台“JJ 比赛”凭借优秀的产品品质及极致的用户体验，获得强大市场占有率，用户数突破4亿。</w:t>
      </w:r>
    </w:p>
    <w:p w:rsidR="00996762" w:rsidRDefault="00251C6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自成立以来，公司一直呈现快速稳定的发展态势，在工信部 2016 年颁布的互联网百强企业中，竞技世界综合排名第37位。十年来，公司以扎实的产品品质为基础，以极致的用户体验为目标，得到来自政府及社会各界的认可，国家级奖项获奖超过50余项。</w:t>
      </w:r>
    </w:p>
    <w:p w:rsidR="00996762" w:rsidRDefault="00251C67">
      <w:pPr>
        <w:spacing w:line="360" w:lineRule="auto"/>
        <w:ind w:firstLineChars="200" w:firstLine="420"/>
        <w:rPr>
          <w:rFonts w:ascii="微软雅黑" w:eastAsia="微软雅黑" w:hAnsi="微软雅黑" w:cs="Calibri"/>
          <w:color w:val="000000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</w:rPr>
        <w:t>公司非常重视高端人才的引进和培养，目前本科以上学历的员工占到整体员工的80%，高端技术人才占比超过40%，拥有来自清华大学、中国人民大学、北京航空航天大学等国内外知名院校的众多优秀毕业生，未来公司计划引入人才达万人</w:t>
      </w:r>
      <w:r>
        <w:rPr>
          <w:rFonts w:ascii="宋体" w:hAnsi="宋体" w:cs="宋体"/>
          <w:szCs w:val="21"/>
        </w:rPr>
        <w:t>。</w:t>
      </w:r>
    </w:p>
    <w:p w:rsidR="00996762" w:rsidRDefault="00996762"/>
    <w:sectPr w:rsidR="009967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E9" w:rsidRDefault="00FC2FE9" w:rsidP="00C21AEF">
      <w:r>
        <w:separator/>
      </w:r>
    </w:p>
  </w:endnote>
  <w:endnote w:type="continuationSeparator" w:id="0">
    <w:p w:rsidR="00FC2FE9" w:rsidRDefault="00FC2FE9" w:rsidP="00C2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E9" w:rsidRDefault="00FC2FE9" w:rsidP="00C21AEF">
      <w:r>
        <w:separator/>
      </w:r>
    </w:p>
  </w:footnote>
  <w:footnote w:type="continuationSeparator" w:id="0">
    <w:p w:rsidR="00FC2FE9" w:rsidRDefault="00FC2FE9" w:rsidP="00C2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62"/>
    <w:rsid w:val="00093B7A"/>
    <w:rsid w:val="0018144F"/>
    <w:rsid w:val="00251C67"/>
    <w:rsid w:val="00692EF5"/>
    <w:rsid w:val="009160C6"/>
    <w:rsid w:val="00996762"/>
    <w:rsid w:val="00C21AEF"/>
    <w:rsid w:val="00C4546B"/>
    <w:rsid w:val="00FC2FE9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rFonts w:ascii="Calibri" w:eastAsia="宋体" w:hAnsi="Calibri" w:cs="黑体"/>
      <w:sz w:val="18"/>
      <w:szCs w:val="18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character" w:customStyle="1" w:styleId="CharCharCharChar">
    <w:name w:val="批注框文本 Char Char Char Char"/>
    <w:link w:val="CharChar"/>
    <w:semiHidden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4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46B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rFonts w:ascii="Calibri" w:eastAsia="宋体" w:hAnsi="Calibri" w:cs="黑体"/>
      <w:sz w:val="18"/>
      <w:szCs w:val="18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character" w:customStyle="1" w:styleId="CharCharCharChar">
    <w:name w:val="批注框文本 Char Char Char Char"/>
    <w:link w:val="CharChar"/>
    <w:semiHidden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4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46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zhao@hr.jj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 textRotate="1"/>
    <customShpInfo spid="_x0000_s1034" textRotate="1"/>
    <customShpInfo spid="_x0000_s1038" textRotate="1"/>
    <customShpInfo spid="_x0000_s1039" textRotate="1"/>
    <customShpInfo spid="_x0000_s104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294</Words>
  <Characters>1678</Characters>
  <Application>Microsoft Office Word</Application>
  <DocSecurity>0</DocSecurity>
  <Lines>13</Lines>
  <Paragraphs>3</Paragraphs>
  <ScaleCrop>false</ScaleCrop>
  <Company>Windows 用户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周艳茹</dc:title>
  <dc:creator>周艳茹</dc:creator>
  <cp:lastModifiedBy>周艳茹</cp:lastModifiedBy>
  <cp:revision>3</cp:revision>
  <dcterms:created xsi:type="dcterms:W3CDTF">2017-09-13T08:29:00Z</dcterms:created>
  <dcterms:modified xsi:type="dcterms:W3CDTF">2017-09-14T02:45:00Z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